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32" w:rsidRDefault="00100032" w:rsidP="00100032">
      <w:pPr>
        <w:rPr>
          <w:rFonts w:ascii="Arial" w:hAnsi="Arial" w:cs="Arial"/>
          <w:noProof/>
        </w:rPr>
      </w:pPr>
    </w:p>
    <w:p w:rsidR="00D75861" w:rsidRDefault="00A50916" w:rsidP="00100032">
      <w:pPr>
        <w:jc w:val="center"/>
        <w:rPr>
          <w:rFonts w:ascii="Arial" w:hAnsi="Arial" w:cs="Arial"/>
        </w:rPr>
      </w:pPr>
      <w:r>
        <w:rPr>
          <w:rFonts w:ascii="Arial" w:hAnsi="Arial" w:cs="Arial"/>
          <w:noProof/>
        </w:rPr>
        <w:drawing>
          <wp:inline distT="0" distB="0" distL="0" distR="0">
            <wp:extent cx="1516332" cy="1127633"/>
            <wp:effectExtent l="19050" t="0" r="7668" b="0"/>
            <wp:docPr id="1" name="Picture 0" descr="artvark logo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vark logo jpg 1.jpg"/>
                    <pic:cNvPicPr/>
                  </pic:nvPicPr>
                  <pic:blipFill>
                    <a:blip r:embed="rId4"/>
                    <a:stretch>
                      <a:fillRect/>
                    </a:stretch>
                  </pic:blipFill>
                  <pic:spPr>
                    <a:xfrm>
                      <a:off x="0" y="0"/>
                      <a:ext cx="1519855" cy="1130253"/>
                    </a:xfrm>
                    <a:prstGeom prst="rect">
                      <a:avLst/>
                    </a:prstGeom>
                  </pic:spPr>
                </pic:pic>
              </a:graphicData>
            </a:graphic>
          </wp:inline>
        </w:drawing>
      </w:r>
    </w:p>
    <w:p w:rsidR="00D75861" w:rsidRDefault="00D75861" w:rsidP="00D75861">
      <w:pPr>
        <w:rPr>
          <w:rFonts w:ascii="Arial" w:hAnsi="Arial" w:cs="Arial"/>
        </w:rPr>
      </w:pPr>
    </w:p>
    <w:p w:rsidR="00100032" w:rsidRPr="004B3D68" w:rsidRDefault="00100032" w:rsidP="00D75861">
      <w:pPr>
        <w:rPr>
          <w:rFonts w:ascii="Arial" w:hAnsi="Arial" w:cs="Arial"/>
        </w:rPr>
      </w:pPr>
    </w:p>
    <w:p w:rsidR="009928C5" w:rsidRPr="00100032" w:rsidRDefault="00BE59FE" w:rsidP="00100032">
      <w:pPr>
        <w:jc w:val="center"/>
        <w:rPr>
          <w:rFonts w:ascii="Gill Sans MT" w:hAnsi="Gill Sans MT"/>
          <w:color w:val="7F7F7F" w:themeColor="text1" w:themeTint="80"/>
          <w:sz w:val="36"/>
          <w:szCs w:val="36"/>
        </w:rPr>
      </w:pPr>
      <w:r>
        <w:rPr>
          <w:rFonts w:ascii="Gill Sans MT" w:hAnsi="Gill Sans MT"/>
          <w:color w:val="7F7F7F" w:themeColor="text1" w:themeTint="80"/>
          <w:sz w:val="36"/>
          <w:szCs w:val="36"/>
        </w:rPr>
        <w:t>WEG-WEZEN</w:t>
      </w:r>
      <w:r w:rsidR="00682ABE">
        <w:rPr>
          <w:rFonts w:ascii="Gill Sans MT" w:hAnsi="Gill Sans MT"/>
          <w:color w:val="7F7F7F" w:themeColor="text1" w:themeTint="80"/>
          <w:sz w:val="36"/>
          <w:szCs w:val="36"/>
        </w:rPr>
        <w:t xml:space="preserve"> 2019</w:t>
      </w:r>
      <w:r w:rsidR="00DD1623">
        <w:rPr>
          <w:rFonts w:ascii="Gill Sans MT" w:hAnsi="Gill Sans MT"/>
          <w:color w:val="7F7F7F" w:themeColor="text1" w:themeTint="80"/>
          <w:sz w:val="36"/>
          <w:szCs w:val="36"/>
        </w:rPr>
        <w:t>!</w:t>
      </w:r>
    </w:p>
    <w:p w:rsidR="00100032" w:rsidRDefault="00100032" w:rsidP="00100032">
      <w:pPr>
        <w:rPr>
          <w:rFonts w:ascii="Gill Sans MT" w:hAnsi="Gill Sans MT"/>
          <w:color w:val="7F7F7F" w:themeColor="text1" w:themeTint="80"/>
          <w:sz w:val="44"/>
          <w:szCs w:val="44"/>
        </w:rPr>
      </w:pPr>
    </w:p>
    <w:p w:rsidR="00DD1623" w:rsidRPr="00DD1623" w:rsidRDefault="00DD1623" w:rsidP="00DD1623">
      <w:pPr>
        <w:rPr>
          <w:rFonts w:ascii="Gill Sans MT" w:hAnsi="Gill Sans MT"/>
          <w:color w:val="7F7F7F" w:themeColor="text1" w:themeTint="80"/>
        </w:rPr>
      </w:pPr>
      <w:r w:rsidRPr="00DD1623">
        <w:rPr>
          <w:rFonts w:ascii="Gill Sans MT" w:hAnsi="Gill Sans MT" w:cs="Gill Sans"/>
          <w:color w:val="7F7F7F" w:themeColor="text1" w:themeTint="80"/>
        </w:rPr>
        <w:t>Beste kunstvrienden,</w:t>
      </w:r>
    </w:p>
    <w:p w:rsidR="00DD1623" w:rsidRPr="00DD1623" w:rsidRDefault="00DD1623" w:rsidP="00DD1623">
      <w:pPr>
        <w:rPr>
          <w:rFonts w:ascii="Gill Sans MT" w:hAnsi="Gill Sans MT"/>
          <w:color w:val="7F7F7F" w:themeColor="text1" w:themeTint="80"/>
        </w:rPr>
      </w:pPr>
    </w:p>
    <w:p w:rsidR="00DD1623" w:rsidRPr="00DD1623" w:rsidRDefault="00682ABE" w:rsidP="00DD1623">
      <w:pPr>
        <w:rPr>
          <w:rFonts w:ascii="Gill Sans MT" w:hAnsi="Gill Sans MT"/>
          <w:color w:val="7F7F7F" w:themeColor="text1" w:themeTint="80"/>
        </w:rPr>
      </w:pPr>
      <w:r>
        <w:rPr>
          <w:rFonts w:ascii="Gill Sans MT" w:hAnsi="Gill Sans MT" w:cs="Gill Sans"/>
          <w:color w:val="7F7F7F" w:themeColor="text1" w:themeTint="80"/>
        </w:rPr>
        <w:t xml:space="preserve">Na de eerste succesvolle editie, organiseert </w:t>
      </w:r>
      <w:proofErr w:type="spellStart"/>
      <w:r>
        <w:rPr>
          <w:rFonts w:ascii="Gill Sans MT" w:hAnsi="Gill Sans MT" w:cs="Gill Sans"/>
          <w:color w:val="7F7F7F" w:themeColor="text1" w:themeTint="80"/>
        </w:rPr>
        <w:t>Artvark</w:t>
      </w:r>
      <w:proofErr w:type="spellEnd"/>
      <w:r>
        <w:rPr>
          <w:rFonts w:ascii="Gill Sans MT" w:hAnsi="Gill Sans MT" w:cs="Gill Sans"/>
          <w:color w:val="7F7F7F" w:themeColor="text1" w:themeTint="80"/>
        </w:rPr>
        <w:t xml:space="preserve"> in de </w:t>
      </w:r>
      <w:r w:rsidRPr="003A02D7">
        <w:rPr>
          <w:rFonts w:ascii="Gill Sans MT" w:hAnsi="Gill Sans MT" w:cs="Gill Sans"/>
          <w:b/>
          <w:color w:val="7F7F7F" w:themeColor="text1" w:themeTint="80"/>
        </w:rPr>
        <w:t>POP-UP-LOCATIE-GROTE HOUTSTRAAT 128</w:t>
      </w:r>
      <w:r w:rsidR="003A02D7">
        <w:rPr>
          <w:rFonts w:ascii="Gill Sans MT" w:hAnsi="Gill Sans MT" w:cs="Gill Sans"/>
          <w:color w:val="7F7F7F" w:themeColor="text1" w:themeTint="80"/>
        </w:rPr>
        <w:t>,</w:t>
      </w:r>
      <w:r>
        <w:rPr>
          <w:rFonts w:ascii="Gill Sans MT" w:hAnsi="Gill Sans MT" w:cs="Gill Sans"/>
          <w:color w:val="7F7F7F" w:themeColor="text1" w:themeTint="80"/>
        </w:rPr>
        <w:t xml:space="preserve"> een tweede WEG-WEZEN! </w:t>
      </w:r>
    </w:p>
    <w:p w:rsidR="00682ABE" w:rsidRPr="00EB6CA0" w:rsidRDefault="00682ABE" w:rsidP="00DD1623">
      <w:pPr>
        <w:rPr>
          <w:rFonts w:ascii="Gill Sans MT" w:hAnsi="Gill Sans MT" w:cs="Gill Sans"/>
          <w:b/>
          <w:color w:val="7F7F7F"/>
        </w:rPr>
      </w:pPr>
    </w:p>
    <w:p w:rsidR="00682ABE" w:rsidRPr="00807CAC" w:rsidRDefault="00682ABE" w:rsidP="00DD1623">
      <w:pPr>
        <w:rPr>
          <w:rFonts w:ascii="Gill Sans MT" w:hAnsi="Gill Sans MT" w:cs="Gill Sans"/>
          <w:color w:val="E36C0A" w:themeColor="accent6" w:themeShade="BF"/>
        </w:rPr>
      </w:pPr>
      <w:r w:rsidRPr="00807CAC">
        <w:rPr>
          <w:rFonts w:ascii="Gill Sans MT" w:hAnsi="Gill Sans MT" w:cs="Gill Sans"/>
          <w:b/>
          <w:color w:val="E36C0A" w:themeColor="accent6" w:themeShade="BF"/>
        </w:rPr>
        <w:t xml:space="preserve">Locatie: </w:t>
      </w:r>
      <w:r w:rsidRPr="00807CAC">
        <w:rPr>
          <w:rFonts w:ascii="Gill Sans MT" w:hAnsi="Gill Sans MT" w:cs="Gill Sans"/>
          <w:color w:val="E36C0A" w:themeColor="accent6" w:themeShade="BF"/>
        </w:rPr>
        <w:t>Grote Houtstraat 128</w:t>
      </w:r>
      <w:r w:rsidR="00807CAC">
        <w:rPr>
          <w:rFonts w:ascii="Gill Sans MT" w:hAnsi="Gill Sans MT" w:cs="Gill Sans"/>
          <w:color w:val="E36C0A" w:themeColor="accent6" w:themeShade="BF"/>
        </w:rPr>
        <w:t>, Haarlem</w:t>
      </w:r>
    </w:p>
    <w:p w:rsidR="00EB6CA0" w:rsidRPr="00807CAC" w:rsidRDefault="00EB6CA0" w:rsidP="00DD1623">
      <w:pPr>
        <w:rPr>
          <w:rFonts w:ascii="Gill Sans MT" w:hAnsi="Gill Sans MT" w:cs="Gill Sans"/>
          <w:color w:val="E36C0A" w:themeColor="accent6" w:themeShade="BF"/>
        </w:rPr>
      </w:pPr>
      <w:r w:rsidRPr="00807CAC">
        <w:rPr>
          <w:rFonts w:ascii="Gill Sans MT" w:hAnsi="Gill Sans MT" w:cs="Gill Sans"/>
          <w:b/>
          <w:color w:val="E36C0A" w:themeColor="accent6" w:themeShade="BF"/>
        </w:rPr>
        <w:t xml:space="preserve">Wat: </w:t>
      </w:r>
      <w:r w:rsidRPr="00807CAC">
        <w:rPr>
          <w:rFonts w:ascii="Gill Sans MT" w:hAnsi="Gill Sans MT" w:cs="Gill Sans"/>
          <w:color w:val="E36C0A" w:themeColor="accent6" w:themeShade="BF"/>
        </w:rPr>
        <w:t>W</w:t>
      </w:r>
      <w:r w:rsidR="00527C0D">
        <w:rPr>
          <w:rFonts w:ascii="Gill Sans MT" w:hAnsi="Gill Sans MT" w:cs="Gill Sans"/>
          <w:color w:val="E36C0A" w:themeColor="accent6" w:themeShade="BF"/>
        </w:rPr>
        <w:t>EG</w:t>
      </w:r>
      <w:r w:rsidRPr="00807CAC">
        <w:rPr>
          <w:rFonts w:ascii="Gill Sans MT" w:hAnsi="Gill Sans MT" w:cs="Gill Sans"/>
          <w:color w:val="E36C0A" w:themeColor="accent6" w:themeShade="BF"/>
        </w:rPr>
        <w:t>-</w:t>
      </w:r>
      <w:r w:rsidR="00527C0D">
        <w:rPr>
          <w:rFonts w:ascii="Gill Sans MT" w:hAnsi="Gill Sans MT" w:cs="Gill Sans"/>
          <w:color w:val="E36C0A" w:themeColor="accent6" w:themeShade="BF"/>
        </w:rPr>
        <w:t>WEZEN</w:t>
      </w:r>
      <w:r w:rsidRPr="00807CAC">
        <w:rPr>
          <w:rFonts w:ascii="Gill Sans MT" w:hAnsi="Gill Sans MT" w:cs="Gill Sans"/>
          <w:color w:val="E36C0A" w:themeColor="accent6" w:themeShade="BF"/>
        </w:rPr>
        <w:t>, verweesde kunst die een nieuw huis verdient</w:t>
      </w:r>
    </w:p>
    <w:p w:rsidR="00682ABE" w:rsidRPr="00807CAC" w:rsidRDefault="00682ABE" w:rsidP="00DD1623">
      <w:pPr>
        <w:rPr>
          <w:rFonts w:ascii="Gill Sans MT" w:hAnsi="Gill Sans MT" w:cs="Gill Sans"/>
          <w:color w:val="E36C0A" w:themeColor="accent6" w:themeShade="BF"/>
        </w:rPr>
      </w:pPr>
      <w:r w:rsidRPr="00807CAC">
        <w:rPr>
          <w:rFonts w:ascii="Gill Sans MT" w:hAnsi="Gill Sans MT" w:cs="Gill Sans"/>
          <w:b/>
          <w:color w:val="E36C0A" w:themeColor="accent6" w:themeShade="BF"/>
        </w:rPr>
        <w:t>Datum evenement:</w:t>
      </w:r>
      <w:r w:rsidRPr="00807CAC">
        <w:rPr>
          <w:rFonts w:ascii="Gill Sans MT" w:hAnsi="Gill Sans MT" w:cs="Gill Sans"/>
          <w:color w:val="E36C0A" w:themeColor="accent6" w:themeShade="BF"/>
        </w:rPr>
        <w:t xml:space="preserve"> zaterdag 29 juni 2019</w:t>
      </w:r>
      <w:r w:rsidR="00527C0D">
        <w:rPr>
          <w:rFonts w:ascii="Gill Sans MT" w:hAnsi="Gill Sans MT" w:cs="Gill Sans"/>
          <w:color w:val="E36C0A" w:themeColor="accent6" w:themeShade="BF"/>
        </w:rPr>
        <w:t xml:space="preserve"> van 10.00 tot 17.00 uur</w:t>
      </w:r>
    </w:p>
    <w:p w:rsidR="00682ABE" w:rsidRPr="00807CAC" w:rsidRDefault="00682ABE" w:rsidP="00DD1623">
      <w:pPr>
        <w:rPr>
          <w:rFonts w:ascii="Gill Sans MT" w:hAnsi="Gill Sans MT" w:cs="Gill Sans"/>
          <w:color w:val="E36C0A" w:themeColor="accent6" w:themeShade="BF"/>
        </w:rPr>
      </w:pPr>
      <w:r w:rsidRPr="00807CAC">
        <w:rPr>
          <w:rFonts w:ascii="Gill Sans MT" w:hAnsi="Gill Sans MT" w:cs="Gill Sans"/>
          <w:b/>
          <w:color w:val="E36C0A" w:themeColor="accent6" w:themeShade="BF"/>
        </w:rPr>
        <w:t xml:space="preserve">Inbrengdagen: </w:t>
      </w:r>
      <w:r w:rsidRPr="00807CAC">
        <w:rPr>
          <w:rFonts w:ascii="Gill Sans MT" w:hAnsi="Gill Sans MT" w:cs="Gill Sans"/>
          <w:color w:val="E36C0A" w:themeColor="accent6" w:themeShade="BF"/>
        </w:rPr>
        <w:t>24 juni van 14.00 tot 19.00 uur</w:t>
      </w:r>
      <w:r w:rsidR="006E24C7">
        <w:rPr>
          <w:rFonts w:ascii="Gill Sans MT" w:hAnsi="Gill Sans MT" w:cs="Gill Sans"/>
          <w:color w:val="E36C0A" w:themeColor="accent6" w:themeShade="BF"/>
        </w:rPr>
        <w:t>,</w:t>
      </w:r>
      <w:r w:rsidRPr="00807CAC">
        <w:rPr>
          <w:rFonts w:ascii="Gill Sans MT" w:hAnsi="Gill Sans MT" w:cs="Gill Sans"/>
          <w:color w:val="E36C0A" w:themeColor="accent6" w:themeShade="BF"/>
        </w:rPr>
        <w:t xml:space="preserve"> 25 juni van 11.00 tot 15.00 uur</w:t>
      </w:r>
      <w:r w:rsidR="006E24C7">
        <w:rPr>
          <w:rFonts w:ascii="Gill Sans MT" w:hAnsi="Gill Sans MT" w:cs="Gill Sans"/>
          <w:color w:val="E36C0A" w:themeColor="accent6" w:themeShade="BF"/>
        </w:rPr>
        <w:t xml:space="preserve"> en </w:t>
      </w:r>
      <w:r w:rsidR="006E24C7" w:rsidRPr="006E24C7">
        <w:rPr>
          <w:rFonts w:ascii="Gill Sans MT" w:hAnsi="Gill Sans MT"/>
          <w:color w:val="E36C0A" w:themeColor="accent6" w:themeShade="BF"/>
        </w:rPr>
        <w:t>donderdag 27 juni tussen 12.00 en 15.00</w:t>
      </w:r>
    </w:p>
    <w:p w:rsidR="00682ABE" w:rsidRDefault="00682ABE" w:rsidP="00DD1623">
      <w:pPr>
        <w:rPr>
          <w:rFonts w:ascii="Gill Sans MT" w:hAnsi="Gill Sans MT" w:cs="Gill Sans"/>
          <w:color w:val="E36C0A" w:themeColor="accent6" w:themeShade="BF"/>
        </w:rPr>
      </w:pPr>
      <w:r w:rsidRPr="00EB6CA0">
        <w:rPr>
          <w:rFonts w:ascii="Gill Sans MT" w:hAnsi="Gill Sans MT" w:cs="Gill Sans"/>
          <w:b/>
          <w:color w:val="E36C0A" w:themeColor="accent6" w:themeShade="BF"/>
        </w:rPr>
        <w:t xml:space="preserve">Ophaaldagen: </w:t>
      </w:r>
      <w:r w:rsidRPr="00EB6CA0">
        <w:rPr>
          <w:rFonts w:ascii="Gill Sans MT" w:hAnsi="Gill Sans MT" w:cs="Gill Sans"/>
          <w:color w:val="E36C0A" w:themeColor="accent6" w:themeShade="BF"/>
        </w:rPr>
        <w:t>1 juli van 14.00 tot 19.00 uur en 4 juli van 13.00 tot 17.00 uur</w:t>
      </w:r>
      <w:r w:rsidR="00807CAC">
        <w:rPr>
          <w:rFonts w:ascii="Gill Sans MT" w:hAnsi="Gill Sans MT" w:cs="Gill Sans"/>
          <w:color w:val="E36C0A" w:themeColor="accent6" w:themeShade="BF"/>
        </w:rPr>
        <w:t>. Het niet verkochte werk moet dan terug gehaald worden en de verkochte werken worden contant met de inbrenger afgerekend.</w:t>
      </w:r>
    </w:p>
    <w:p w:rsidR="00BF0791" w:rsidRPr="00EB6CA0" w:rsidRDefault="00BF0791" w:rsidP="00DD1623">
      <w:pPr>
        <w:rPr>
          <w:rFonts w:ascii="Gill Sans MT" w:hAnsi="Gill Sans MT" w:cs="Gill Sans"/>
          <w:color w:val="E36C0A" w:themeColor="accent6" w:themeShade="BF"/>
        </w:rPr>
      </w:pPr>
      <w:r w:rsidRPr="00BF0791">
        <w:rPr>
          <w:rFonts w:ascii="Gill Sans MT" w:hAnsi="Gill Sans MT" w:cs="Gill Sans"/>
          <w:b/>
          <w:color w:val="E36C0A" w:themeColor="accent6" w:themeShade="BF"/>
        </w:rPr>
        <w:t>Aanmelden:</w:t>
      </w:r>
      <w:r>
        <w:rPr>
          <w:rFonts w:ascii="Gill Sans MT" w:hAnsi="Gill Sans MT" w:cs="Gill Sans"/>
          <w:color w:val="E36C0A" w:themeColor="accent6" w:themeShade="BF"/>
        </w:rPr>
        <w:t xml:space="preserve"> graag </w:t>
      </w:r>
      <w:r w:rsidR="006E24C7">
        <w:rPr>
          <w:rFonts w:ascii="Gill Sans MT" w:hAnsi="Gill Sans MT" w:cs="Gill Sans"/>
          <w:color w:val="E36C0A" w:themeColor="accent6" w:themeShade="BF"/>
        </w:rPr>
        <w:t>voor 22</w:t>
      </w:r>
      <w:bookmarkStart w:id="0" w:name="_GoBack"/>
      <w:bookmarkEnd w:id="0"/>
      <w:r w:rsidR="006E24C7">
        <w:rPr>
          <w:rFonts w:ascii="Gill Sans MT" w:hAnsi="Gill Sans MT" w:cs="Gill Sans"/>
          <w:color w:val="E36C0A" w:themeColor="accent6" w:themeShade="BF"/>
        </w:rPr>
        <w:t xml:space="preserve"> juni </w:t>
      </w:r>
      <w:r>
        <w:rPr>
          <w:rFonts w:ascii="Gill Sans MT" w:hAnsi="Gill Sans MT" w:cs="Gill Sans"/>
          <w:color w:val="E36C0A" w:themeColor="accent6" w:themeShade="BF"/>
        </w:rPr>
        <w:t xml:space="preserve">via de mail even aanmelden als je mee wilt doen! </w:t>
      </w:r>
      <w:proofErr w:type="gramStart"/>
      <w:r>
        <w:rPr>
          <w:rFonts w:ascii="Gill Sans MT" w:hAnsi="Gill Sans MT" w:cs="Gill Sans"/>
          <w:color w:val="E36C0A" w:themeColor="accent6" w:themeShade="BF"/>
        </w:rPr>
        <w:t>info@artvark.nl</w:t>
      </w:r>
      <w:proofErr w:type="gramEnd"/>
    </w:p>
    <w:p w:rsidR="00682ABE" w:rsidRPr="00EB6CA0" w:rsidRDefault="00682ABE" w:rsidP="00DD1623">
      <w:pPr>
        <w:rPr>
          <w:rFonts w:ascii="Gill Sans MT" w:hAnsi="Gill Sans MT" w:cs="Gill Sans"/>
          <w:b/>
          <w:color w:val="FFC000"/>
        </w:rPr>
      </w:pPr>
    </w:p>
    <w:p w:rsidR="00DD1623" w:rsidRPr="00DD1623" w:rsidRDefault="00DD1623" w:rsidP="00DD1623">
      <w:pPr>
        <w:rPr>
          <w:rFonts w:ascii="Gill Sans MT" w:hAnsi="Gill Sans MT"/>
          <w:color w:val="7F7F7F" w:themeColor="text1" w:themeTint="80"/>
        </w:rPr>
      </w:pPr>
      <w:r w:rsidRPr="00DD1623">
        <w:rPr>
          <w:rFonts w:ascii="Gill Sans MT" w:hAnsi="Gill Sans MT" w:cs="Gill Sans"/>
          <w:b/>
          <w:color w:val="7F7F7F" w:themeColor="text1" w:themeTint="80"/>
        </w:rPr>
        <w:t>WEG-WEZEN!</w:t>
      </w:r>
    </w:p>
    <w:p w:rsidR="00DD1623" w:rsidRPr="00DD1623" w:rsidRDefault="00DD1623" w:rsidP="00DD1623">
      <w:pPr>
        <w:rPr>
          <w:rFonts w:ascii="Gill Sans MT" w:hAnsi="Gill Sans MT"/>
          <w:color w:val="7F7F7F" w:themeColor="text1" w:themeTint="80"/>
        </w:rPr>
      </w:pPr>
    </w:p>
    <w:p w:rsidR="00DD1623" w:rsidRPr="00DD1623" w:rsidRDefault="00DD1623" w:rsidP="00DD1623">
      <w:pPr>
        <w:rPr>
          <w:rFonts w:ascii="Gill Sans MT" w:hAnsi="Gill Sans MT"/>
          <w:color w:val="7F7F7F" w:themeColor="text1" w:themeTint="80"/>
        </w:rPr>
      </w:pPr>
      <w:r w:rsidRPr="00DD1623">
        <w:rPr>
          <w:rFonts w:ascii="Gill Sans MT" w:hAnsi="Gill Sans MT" w:cs="Gill Sans"/>
          <w:color w:val="7F7F7F" w:themeColor="text1" w:themeTint="80"/>
        </w:rPr>
        <w:t xml:space="preserve">Op </w:t>
      </w:r>
      <w:r w:rsidR="00EB6CA0">
        <w:rPr>
          <w:rFonts w:ascii="Gill Sans MT" w:hAnsi="Gill Sans MT" w:cs="Gill Sans"/>
          <w:color w:val="7F7F7F" w:themeColor="text1" w:themeTint="80"/>
        </w:rPr>
        <w:t>29</w:t>
      </w:r>
      <w:r w:rsidRPr="00DD1623">
        <w:rPr>
          <w:rFonts w:ascii="Gill Sans MT" w:hAnsi="Gill Sans MT" w:cs="Gill Sans"/>
          <w:color w:val="7F7F7F" w:themeColor="text1" w:themeTint="80"/>
        </w:rPr>
        <w:t xml:space="preserve"> </w:t>
      </w:r>
      <w:r w:rsidR="00EB6CA0">
        <w:rPr>
          <w:rFonts w:ascii="Gill Sans MT" w:hAnsi="Gill Sans MT" w:cs="Gill Sans"/>
          <w:color w:val="7F7F7F" w:themeColor="text1" w:themeTint="80"/>
        </w:rPr>
        <w:t xml:space="preserve">juni </w:t>
      </w:r>
      <w:r w:rsidR="00807CAC">
        <w:rPr>
          <w:rFonts w:ascii="Gill Sans MT" w:hAnsi="Gill Sans MT" w:cs="Gill Sans"/>
          <w:color w:val="7F7F7F" w:themeColor="text1" w:themeTint="80"/>
        </w:rPr>
        <w:t>starten we onze pop-up-maand in de Grote Houtstraat met een tweede editie van WEG-WEZEN. W</w:t>
      </w:r>
      <w:r w:rsidRPr="00DD1623">
        <w:rPr>
          <w:rFonts w:ascii="Gill Sans MT" w:hAnsi="Gill Sans MT" w:cs="Gill Sans"/>
          <w:color w:val="7F7F7F" w:themeColor="text1" w:themeTint="80"/>
        </w:rPr>
        <w:t xml:space="preserve">e </w:t>
      </w:r>
      <w:r w:rsidR="00807CAC">
        <w:rPr>
          <w:rFonts w:ascii="Gill Sans MT" w:hAnsi="Gill Sans MT" w:cs="Gill Sans"/>
          <w:color w:val="7F7F7F" w:themeColor="text1" w:themeTint="80"/>
        </w:rPr>
        <w:t xml:space="preserve">vullen de ruimte dan </w:t>
      </w:r>
      <w:r w:rsidR="003A02D7">
        <w:rPr>
          <w:rFonts w:ascii="Gill Sans MT" w:hAnsi="Gill Sans MT" w:cs="Gill Sans"/>
          <w:color w:val="7F7F7F" w:themeColor="text1" w:themeTint="80"/>
        </w:rPr>
        <w:t xml:space="preserve">weer </w:t>
      </w:r>
      <w:r w:rsidRPr="00DD1623">
        <w:rPr>
          <w:rFonts w:ascii="Gill Sans MT" w:hAnsi="Gill Sans MT" w:cs="Gill Sans"/>
          <w:color w:val="7F7F7F" w:themeColor="text1" w:themeTint="80"/>
        </w:rPr>
        <w:t>met jouw kunst! Verweesde kunst die je ontgroeid bent, kunst die je een nieuw huis gunt, of gewoon nieuw werk dat voor een klein bedrag weg mag! Dit werk zal gedurende één dag verkoc</w:t>
      </w:r>
      <w:r w:rsidR="00B03192">
        <w:rPr>
          <w:rFonts w:ascii="Gill Sans MT" w:hAnsi="Gill Sans MT" w:cs="Gill Sans"/>
          <w:color w:val="7F7F7F" w:themeColor="text1" w:themeTint="80"/>
        </w:rPr>
        <w:t>ht worden voor €</w:t>
      </w:r>
      <w:r>
        <w:rPr>
          <w:rFonts w:ascii="Gill Sans MT" w:hAnsi="Gill Sans MT" w:cs="Gill Sans"/>
          <w:color w:val="7F7F7F" w:themeColor="text1" w:themeTint="80"/>
        </w:rPr>
        <w:t>1</w:t>
      </w:r>
      <w:r w:rsidR="00EB6CA0">
        <w:rPr>
          <w:rFonts w:ascii="Gill Sans MT" w:hAnsi="Gill Sans MT" w:cs="Gill Sans"/>
          <w:color w:val="7F7F7F" w:themeColor="text1" w:themeTint="80"/>
        </w:rPr>
        <w:t>25,-</w:t>
      </w:r>
      <w:r>
        <w:rPr>
          <w:rFonts w:ascii="Gill Sans MT" w:hAnsi="Gill Sans MT" w:cs="Gill Sans"/>
          <w:color w:val="7F7F7F" w:themeColor="text1" w:themeTint="80"/>
        </w:rPr>
        <w:t xml:space="preserve"> per werk. </w:t>
      </w:r>
      <w:r w:rsidRPr="00DD1623">
        <w:rPr>
          <w:rFonts w:ascii="Gill Sans MT" w:hAnsi="Gill Sans MT" w:cs="Gill Sans"/>
          <w:color w:val="7F7F7F" w:themeColor="text1" w:themeTint="80"/>
        </w:rPr>
        <w:t>Wij verheugen ons al op de stormloop van kunstminnaars die dit op de been zal brengen en op de blije gezichten van degenen die met hun vondst naar huis gaan.</w:t>
      </w:r>
    </w:p>
    <w:p w:rsidR="00DD1623" w:rsidRPr="00DD1623" w:rsidRDefault="00DD1623" w:rsidP="00DD1623">
      <w:pPr>
        <w:rPr>
          <w:rFonts w:ascii="Gill Sans MT" w:hAnsi="Gill Sans MT"/>
          <w:color w:val="7F7F7F" w:themeColor="text1" w:themeTint="80"/>
        </w:rPr>
      </w:pPr>
    </w:p>
    <w:p w:rsidR="00DD1623" w:rsidRPr="00DD1623" w:rsidRDefault="00DD1623" w:rsidP="00DD1623">
      <w:pPr>
        <w:rPr>
          <w:rFonts w:ascii="Gill Sans MT" w:hAnsi="Gill Sans MT"/>
          <w:color w:val="7F7F7F" w:themeColor="text1" w:themeTint="80"/>
        </w:rPr>
      </w:pPr>
      <w:r w:rsidRPr="00DD1623">
        <w:rPr>
          <w:rFonts w:ascii="Gill Sans MT" w:hAnsi="Gill Sans MT" w:cs="Gill Sans"/>
          <w:color w:val="7F7F7F" w:themeColor="text1" w:themeTint="80"/>
        </w:rPr>
        <w:t>Wij</w:t>
      </w:r>
      <w:r w:rsidR="00821AC8">
        <w:rPr>
          <w:rFonts w:ascii="Gill Sans MT" w:hAnsi="Gill Sans MT" w:cs="Gill Sans"/>
          <w:color w:val="7F7F7F" w:themeColor="text1" w:themeTint="80"/>
        </w:rPr>
        <w:t xml:space="preserve"> vermoeden dat er</w:t>
      </w:r>
      <w:r w:rsidRPr="00DD1623">
        <w:rPr>
          <w:rFonts w:ascii="Gill Sans MT" w:hAnsi="Gill Sans MT" w:cs="Gill Sans"/>
          <w:color w:val="7F7F7F" w:themeColor="text1" w:themeTint="80"/>
        </w:rPr>
        <w:t xml:space="preserve"> heel veel interessant </w:t>
      </w:r>
      <w:r w:rsidR="00B03192">
        <w:rPr>
          <w:rFonts w:ascii="Gill Sans MT" w:hAnsi="Gill Sans MT" w:cs="Gill Sans"/>
          <w:color w:val="7F7F7F" w:themeColor="text1" w:themeTint="80"/>
        </w:rPr>
        <w:t>werk bij mensen op de zolder staa</w:t>
      </w:r>
      <w:r w:rsidRPr="00DD1623">
        <w:rPr>
          <w:rFonts w:ascii="Gill Sans MT" w:hAnsi="Gill Sans MT" w:cs="Gill Sans"/>
          <w:color w:val="7F7F7F" w:themeColor="text1" w:themeTint="80"/>
        </w:rPr>
        <w:t xml:space="preserve">t waar men jaren van genoten heeft, maar nu wel afstand van wil doen. Dat ateliers vaak voor een groot deel gevuld zijn met (ontwerp)schetsen, proeven en voorstudies die wellicht voor de kunstenaar niet meer van toepassing zijn, maar de nieuwe eigenaar veel plezier kunnen bezorgen. </w:t>
      </w:r>
    </w:p>
    <w:p w:rsidR="00DD1623" w:rsidRPr="00DD1623" w:rsidRDefault="00DD1623" w:rsidP="00DD1623">
      <w:pPr>
        <w:rPr>
          <w:rFonts w:ascii="Gill Sans MT" w:hAnsi="Gill Sans MT"/>
          <w:color w:val="7F7F7F" w:themeColor="text1" w:themeTint="80"/>
        </w:rPr>
      </w:pPr>
    </w:p>
    <w:p w:rsidR="00DD1623" w:rsidRPr="00DD1623" w:rsidRDefault="00DD1623" w:rsidP="00DD1623">
      <w:pPr>
        <w:rPr>
          <w:rFonts w:ascii="Gill Sans MT" w:hAnsi="Gill Sans MT"/>
          <w:color w:val="7F7F7F" w:themeColor="text1" w:themeTint="80"/>
        </w:rPr>
      </w:pPr>
      <w:r w:rsidRPr="00DD1623">
        <w:rPr>
          <w:rFonts w:ascii="Gill Sans MT" w:hAnsi="Gill Sans MT" w:cs="Gill Sans"/>
          <w:color w:val="7F7F7F" w:themeColor="text1" w:themeTint="80"/>
        </w:rPr>
        <w:t>We vragen iedereen dus om een rondje te maken door het huis of atelier op zoek naar interessant werk dat zou passen bij deze één</w:t>
      </w:r>
      <w:r w:rsidR="00BF0791">
        <w:rPr>
          <w:rFonts w:ascii="Gill Sans MT" w:hAnsi="Gill Sans MT" w:cs="Gill Sans"/>
          <w:color w:val="7F7F7F" w:themeColor="text1" w:themeTint="80"/>
        </w:rPr>
        <w:t xml:space="preserve">daagse </w:t>
      </w:r>
      <w:r w:rsidRPr="00DD1623">
        <w:rPr>
          <w:rFonts w:ascii="Gill Sans MT" w:hAnsi="Gill Sans MT" w:cs="Gill Sans"/>
          <w:color w:val="7F7F7F" w:themeColor="text1" w:themeTint="80"/>
        </w:rPr>
        <w:t xml:space="preserve">kunstverkoop.  We zullen niet balloteren maar het idee is wel dat het een </w:t>
      </w:r>
      <w:r w:rsidRPr="00DD1623">
        <w:rPr>
          <w:rFonts w:ascii="Gill Sans MT" w:hAnsi="Gill Sans MT" w:cs="Gill Sans"/>
          <w:i/>
          <w:color w:val="7F7F7F" w:themeColor="text1" w:themeTint="80"/>
        </w:rPr>
        <w:t>Kunst</w:t>
      </w:r>
      <w:r>
        <w:rPr>
          <w:rFonts w:ascii="Gill Sans MT" w:hAnsi="Gill Sans MT" w:cs="Gill Sans"/>
          <w:color w:val="7F7F7F" w:themeColor="text1" w:themeTint="80"/>
        </w:rPr>
        <w:t xml:space="preserve">verkoop is. </w:t>
      </w:r>
      <w:r w:rsidRPr="00DD1623">
        <w:rPr>
          <w:rFonts w:ascii="Gill Sans MT" w:hAnsi="Gill Sans MT" w:cs="Gill Sans"/>
          <w:color w:val="7F7F7F" w:themeColor="text1" w:themeTint="80"/>
        </w:rPr>
        <w:t xml:space="preserve">We rekenen er dus op dat posters, vakantiekiekjes e.d. thuisblijven. Verder is alles welkom: schilderijen, tekeningen, grafiek, foto’s, beelden, sieraden etc. etc.  </w:t>
      </w:r>
    </w:p>
    <w:p w:rsidR="00DD1623" w:rsidRPr="00DD1623" w:rsidRDefault="00B03192" w:rsidP="00DD1623">
      <w:pPr>
        <w:rPr>
          <w:rFonts w:ascii="Gill Sans MT" w:hAnsi="Gill Sans MT"/>
          <w:color w:val="7F7F7F" w:themeColor="text1" w:themeTint="80"/>
        </w:rPr>
      </w:pPr>
      <w:r>
        <w:rPr>
          <w:rFonts w:ascii="Gill Sans MT" w:hAnsi="Gill Sans MT" w:cs="Gill Sans"/>
          <w:color w:val="7F7F7F" w:themeColor="text1" w:themeTint="80"/>
        </w:rPr>
        <w:t>Het gekochte werk kan</w:t>
      </w:r>
      <w:r w:rsidR="00DD1623" w:rsidRPr="00DD1623">
        <w:rPr>
          <w:rFonts w:ascii="Gill Sans MT" w:hAnsi="Gill Sans MT" w:cs="Gill Sans"/>
          <w:color w:val="7F7F7F" w:themeColor="text1" w:themeTint="80"/>
        </w:rPr>
        <w:t xml:space="preserve"> direct contant worden afgerekend en meegenomen.</w:t>
      </w:r>
    </w:p>
    <w:p w:rsidR="00DD1623" w:rsidRDefault="00DD1623" w:rsidP="00DD1623">
      <w:pPr>
        <w:rPr>
          <w:rFonts w:ascii="Gill Sans MT" w:hAnsi="Gill Sans MT" w:cs="Gill Sans"/>
          <w:color w:val="7F7F7F" w:themeColor="text1" w:themeTint="80"/>
        </w:rPr>
      </w:pPr>
      <w:r w:rsidRPr="00DD1623">
        <w:rPr>
          <w:rFonts w:ascii="Gill Sans MT" w:hAnsi="Gill Sans MT" w:cs="Gill Sans"/>
          <w:color w:val="7F7F7F" w:themeColor="text1" w:themeTint="80"/>
        </w:rPr>
        <w:t>Van de verkoopprijs van €</w:t>
      </w:r>
      <w:r w:rsidR="00807CAC">
        <w:rPr>
          <w:rFonts w:ascii="Gill Sans MT" w:hAnsi="Gill Sans MT" w:cs="Gill Sans"/>
          <w:color w:val="7F7F7F" w:themeColor="text1" w:themeTint="80"/>
        </w:rPr>
        <w:t xml:space="preserve"> </w:t>
      </w:r>
      <w:r w:rsidR="00EB6CA0">
        <w:rPr>
          <w:rFonts w:ascii="Gill Sans MT" w:hAnsi="Gill Sans MT" w:cs="Gill Sans"/>
          <w:color w:val="7F7F7F" w:themeColor="text1" w:themeTint="80"/>
        </w:rPr>
        <w:t>125</w:t>
      </w:r>
      <w:r w:rsidR="00807CAC">
        <w:rPr>
          <w:rFonts w:ascii="Gill Sans MT" w:hAnsi="Gill Sans MT" w:cs="Gill Sans"/>
          <w:color w:val="7F7F7F" w:themeColor="text1" w:themeTint="80"/>
        </w:rPr>
        <w:t>,-</w:t>
      </w:r>
      <w:r w:rsidRPr="00DD1623">
        <w:rPr>
          <w:rFonts w:ascii="Gill Sans MT" w:hAnsi="Gill Sans MT" w:cs="Gill Sans"/>
          <w:color w:val="7F7F7F" w:themeColor="text1" w:themeTint="80"/>
        </w:rPr>
        <w:t xml:space="preserve"> is €</w:t>
      </w:r>
      <w:r w:rsidR="00807CAC">
        <w:rPr>
          <w:rFonts w:ascii="Gill Sans MT" w:hAnsi="Gill Sans MT" w:cs="Gill Sans"/>
          <w:color w:val="7F7F7F" w:themeColor="text1" w:themeTint="80"/>
        </w:rPr>
        <w:t xml:space="preserve"> </w:t>
      </w:r>
      <w:r w:rsidRPr="00DD1623">
        <w:rPr>
          <w:rFonts w:ascii="Gill Sans MT" w:hAnsi="Gill Sans MT" w:cs="Gill Sans"/>
          <w:color w:val="7F7F7F" w:themeColor="text1" w:themeTint="80"/>
        </w:rPr>
        <w:t>100</w:t>
      </w:r>
      <w:r w:rsidR="00807CAC">
        <w:rPr>
          <w:rFonts w:ascii="Gill Sans MT" w:hAnsi="Gill Sans MT" w:cs="Gill Sans"/>
          <w:color w:val="7F7F7F" w:themeColor="text1" w:themeTint="80"/>
        </w:rPr>
        <w:t xml:space="preserve">,- </w:t>
      </w:r>
      <w:r w:rsidRPr="00DD1623">
        <w:rPr>
          <w:rFonts w:ascii="Gill Sans MT" w:hAnsi="Gill Sans MT" w:cs="Gill Sans"/>
          <w:color w:val="7F7F7F" w:themeColor="text1" w:themeTint="80"/>
        </w:rPr>
        <w:t>voor de inbrenger en €</w:t>
      </w:r>
      <w:r w:rsidR="00807CAC">
        <w:rPr>
          <w:rFonts w:ascii="Gill Sans MT" w:hAnsi="Gill Sans MT" w:cs="Gill Sans"/>
          <w:color w:val="7F7F7F" w:themeColor="text1" w:themeTint="80"/>
        </w:rPr>
        <w:t xml:space="preserve"> 25,-</w:t>
      </w:r>
      <w:r w:rsidRPr="00DD1623">
        <w:rPr>
          <w:rFonts w:ascii="Gill Sans MT" w:hAnsi="Gill Sans MT" w:cs="Gill Sans"/>
          <w:color w:val="7F7F7F" w:themeColor="text1" w:themeTint="80"/>
        </w:rPr>
        <w:t xml:space="preserve"> </w:t>
      </w:r>
      <w:r w:rsidR="00B03192">
        <w:rPr>
          <w:rFonts w:ascii="Gill Sans MT" w:hAnsi="Gill Sans MT" w:cs="Gill Sans"/>
          <w:color w:val="7F7F7F" w:themeColor="text1" w:themeTint="80"/>
        </w:rPr>
        <w:t xml:space="preserve">voor de </w:t>
      </w:r>
      <w:r w:rsidR="00807CAC">
        <w:rPr>
          <w:rFonts w:ascii="Gill Sans MT" w:hAnsi="Gill Sans MT" w:cs="Gill Sans"/>
          <w:color w:val="7F7F7F" w:themeColor="text1" w:themeTint="80"/>
        </w:rPr>
        <w:t>organisator</w:t>
      </w:r>
      <w:r w:rsidRPr="00DD1623">
        <w:rPr>
          <w:rFonts w:ascii="Gill Sans MT" w:hAnsi="Gill Sans MT" w:cs="Gill Sans"/>
          <w:color w:val="7F7F7F" w:themeColor="text1" w:themeTint="80"/>
        </w:rPr>
        <w:t xml:space="preserve">. </w:t>
      </w:r>
    </w:p>
    <w:p w:rsidR="00DD1623" w:rsidRDefault="00DD1623" w:rsidP="00DD1623">
      <w:pPr>
        <w:rPr>
          <w:rFonts w:ascii="Gill Sans MT" w:hAnsi="Gill Sans MT" w:cs="Gill Sans"/>
          <w:b/>
          <w:color w:val="7F7F7F" w:themeColor="text1" w:themeTint="80"/>
        </w:rPr>
      </w:pPr>
    </w:p>
    <w:p w:rsidR="00DD1623" w:rsidRPr="003A02D7" w:rsidRDefault="00DD1623" w:rsidP="00DD1623">
      <w:pPr>
        <w:rPr>
          <w:rFonts w:ascii="Gill Sans MT" w:hAnsi="Gill Sans MT" w:cs="Gill Sans"/>
          <w:color w:val="E36C0A" w:themeColor="accent6" w:themeShade="BF"/>
        </w:rPr>
      </w:pPr>
      <w:r w:rsidRPr="00807CAC">
        <w:rPr>
          <w:rFonts w:ascii="Gill Sans MT" w:hAnsi="Gill Sans MT" w:cs="Gill Sans"/>
          <w:b/>
          <w:color w:val="E36C0A" w:themeColor="accent6" w:themeShade="BF"/>
        </w:rPr>
        <w:t xml:space="preserve">WEG-WEZEN: </w:t>
      </w:r>
      <w:r w:rsidRPr="00807CAC">
        <w:rPr>
          <w:rFonts w:ascii="Gill Sans MT" w:hAnsi="Gill Sans MT" w:cs="Gill Sans"/>
          <w:color w:val="E36C0A" w:themeColor="accent6" w:themeShade="BF"/>
        </w:rPr>
        <w:t>Z</w:t>
      </w:r>
      <w:r w:rsidR="00807CAC">
        <w:rPr>
          <w:rFonts w:ascii="Gill Sans MT" w:hAnsi="Gill Sans MT" w:cs="Gill Sans"/>
          <w:color w:val="E36C0A" w:themeColor="accent6" w:themeShade="BF"/>
        </w:rPr>
        <w:t>ATER</w:t>
      </w:r>
      <w:r w:rsidRPr="00807CAC">
        <w:rPr>
          <w:rFonts w:ascii="Gill Sans MT" w:hAnsi="Gill Sans MT" w:cs="Gill Sans"/>
          <w:color w:val="E36C0A" w:themeColor="accent6" w:themeShade="BF"/>
        </w:rPr>
        <w:t xml:space="preserve">DAG </w:t>
      </w:r>
      <w:r w:rsidR="00807CAC">
        <w:rPr>
          <w:rFonts w:ascii="Gill Sans MT" w:hAnsi="Gill Sans MT" w:cs="Gill Sans"/>
          <w:color w:val="E36C0A" w:themeColor="accent6" w:themeShade="BF"/>
        </w:rPr>
        <w:t xml:space="preserve">29 </w:t>
      </w:r>
      <w:r w:rsidR="00BF0791">
        <w:rPr>
          <w:rFonts w:ascii="Gill Sans MT" w:hAnsi="Gill Sans MT" w:cs="Gill Sans"/>
          <w:color w:val="E36C0A" w:themeColor="accent6" w:themeShade="BF"/>
        </w:rPr>
        <w:t>JUNI</w:t>
      </w:r>
      <w:r w:rsidR="00807CAC">
        <w:rPr>
          <w:rFonts w:ascii="Gill Sans MT" w:hAnsi="Gill Sans MT" w:cs="Gill Sans"/>
          <w:color w:val="E36C0A" w:themeColor="accent6" w:themeShade="BF"/>
        </w:rPr>
        <w:t xml:space="preserve"> </w:t>
      </w:r>
      <w:r w:rsidRPr="00807CAC">
        <w:rPr>
          <w:rFonts w:ascii="Gill Sans MT" w:hAnsi="Gill Sans MT" w:cs="Gill Sans"/>
          <w:color w:val="E36C0A" w:themeColor="accent6" w:themeShade="BF"/>
        </w:rPr>
        <w:t>VAN 10.00 TOT 1</w:t>
      </w:r>
      <w:r w:rsidR="00807CAC">
        <w:rPr>
          <w:rFonts w:ascii="Gill Sans MT" w:hAnsi="Gill Sans MT" w:cs="Gill Sans"/>
          <w:color w:val="E36C0A" w:themeColor="accent6" w:themeShade="BF"/>
        </w:rPr>
        <w:t>7</w:t>
      </w:r>
      <w:r w:rsidRPr="00807CAC">
        <w:rPr>
          <w:rFonts w:ascii="Gill Sans MT" w:hAnsi="Gill Sans MT" w:cs="Gill Sans"/>
          <w:color w:val="E36C0A" w:themeColor="accent6" w:themeShade="BF"/>
        </w:rPr>
        <w:t>.00 UUR</w:t>
      </w:r>
    </w:p>
    <w:p w:rsidR="00B05392" w:rsidRPr="003A02D7" w:rsidRDefault="00B03192" w:rsidP="004E6552">
      <w:pPr>
        <w:rPr>
          <w:rFonts w:ascii="Gill Sans MT" w:hAnsi="Gill Sans MT"/>
          <w:color w:val="7F7F7F" w:themeColor="text1" w:themeTint="80"/>
        </w:rPr>
      </w:pPr>
      <w:r>
        <w:rPr>
          <w:rFonts w:ascii="Gill Sans MT" w:hAnsi="Gill Sans MT" w:cs="Gill Sans"/>
          <w:color w:val="7F7F7F" w:themeColor="text1" w:themeTint="80"/>
        </w:rPr>
        <w:lastRenderedPageBreak/>
        <w:t>We verwachten dat het</w:t>
      </w:r>
      <w:r w:rsidR="00DD1623" w:rsidRPr="00DD1623">
        <w:rPr>
          <w:rFonts w:ascii="Gill Sans MT" w:hAnsi="Gill Sans MT" w:cs="Gill Sans"/>
          <w:color w:val="7F7F7F" w:themeColor="text1" w:themeTint="80"/>
        </w:rPr>
        <w:t xml:space="preserve"> een groot feest gaat worden!</w:t>
      </w:r>
      <w:r w:rsidR="003A02D7">
        <w:rPr>
          <w:rFonts w:ascii="Gill Sans MT" w:hAnsi="Gill Sans MT"/>
          <w:color w:val="7F7F7F" w:themeColor="text1" w:themeTint="80"/>
        </w:rPr>
        <w:t xml:space="preserve"> Voor de rest van het programma die maand, houd de website, facebook en </w:t>
      </w:r>
      <w:proofErr w:type="spellStart"/>
      <w:r w:rsidR="003A02D7">
        <w:rPr>
          <w:rFonts w:ascii="Gill Sans MT" w:hAnsi="Gill Sans MT"/>
          <w:color w:val="7F7F7F" w:themeColor="text1" w:themeTint="80"/>
        </w:rPr>
        <w:t>instagram</w:t>
      </w:r>
      <w:proofErr w:type="spellEnd"/>
      <w:r w:rsidR="003A02D7">
        <w:rPr>
          <w:rFonts w:ascii="Gill Sans MT" w:hAnsi="Gill Sans MT"/>
          <w:color w:val="7F7F7F" w:themeColor="text1" w:themeTint="80"/>
        </w:rPr>
        <w:t xml:space="preserve"> in de gaten, of loop binnen!</w:t>
      </w:r>
    </w:p>
    <w:sectPr w:rsidR="00B05392" w:rsidRPr="003A02D7" w:rsidSect="00100032">
      <w:pgSz w:w="11900" w:h="16840"/>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4FB"/>
    <w:rsid w:val="00003F6E"/>
    <w:rsid w:val="00100032"/>
    <w:rsid w:val="00122270"/>
    <w:rsid w:val="001500EA"/>
    <w:rsid w:val="001D20CC"/>
    <w:rsid w:val="001D3AEC"/>
    <w:rsid w:val="00285FFA"/>
    <w:rsid w:val="002D360F"/>
    <w:rsid w:val="003257C7"/>
    <w:rsid w:val="00343FCD"/>
    <w:rsid w:val="003A02D7"/>
    <w:rsid w:val="00437F77"/>
    <w:rsid w:val="0046152B"/>
    <w:rsid w:val="004E6552"/>
    <w:rsid w:val="00527C0D"/>
    <w:rsid w:val="00543599"/>
    <w:rsid w:val="00545196"/>
    <w:rsid w:val="00545F6C"/>
    <w:rsid w:val="00625CBD"/>
    <w:rsid w:val="00653750"/>
    <w:rsid w:val="00661375"/>
    <w:rsid w:val="00682ABE"/>
    <w:rsid w:val="006E24C7"/>
    <w:rsid w:val="0075103E"/>
    <w:rsid w:val="007515E8"/>
    <w:rsid w:val="007A422F"/>
    <w:rsid w:val="007A4ACF"/>
    <w:rsid w:val="007D45A1"/>
    <w:rsid w:val="00807CAC"/>
    <w:rsid w:val="00821AC8"/>
    <w:rsid w:val="00842554"/>
    <w:rsid w:val="008C3BA8"/>
    <w:rsid w:val="00907459"/>
    <w:rsid w:val="009928C5"/>
    <w:rsid w:val="009B2A84"/>
    <w:rsid w:val="00A50916"/>
    <w:rsid w:val="00A735B4"/>
    <w:rsid w:val="00A91C61"/>
    <w:rsid w:val="00B03192"/>
    <w:rsid w:val="00B043FD"/>
    <w:rsid w:val="00B05392"/>
    <w:rsid w:val="00B13CC6"/>
    <w:rsid w:val="00B41134"/>
    <w:rsid w:val="00B927E4"/>
    <w:rsid w:val="00BC7508"/>
    <w:rsid w:val="00BE59FE"/>
    <w:rsid w:val="00BF0791"/>
    <w:rsid w:val="00C12EF5"/>
    <w:rsid w:val="00C3135F"/>
    <w:rsid w:val="00D36879"/>
    <w:rsid w:val="00D75861"/>
    <w:rsid w:val="00DA54FB"/>
    <w:rsid w:val="00DD1623"/>
    <w:rsid w:val="00DD1EFD"/>
    <w:rsid w:val="00E332B8"/>
    <w:rsid w:val="00E53777"/>
    <w:rsid w:val="00E7046B"/>
    <w:rsid w:val="00E70C3E"/>
    <w:rsid w:val="00E95053"/>
    <w:rsid w:val="00EB6CA0"/>
    <w:rsid w:val="00EC144A"/>
    <w:rsid w:val="00ED0793"/>
    <w:rsid w:val="00F26FE3"/>
    <w:rsid w:val="00FB09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817AC"/>
  <w15:docId w15:val="{6C779727-F6A1-D14A-9B35-AB2D643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35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3AEC"/>
    <w:rPr>
      <w:color w:val="0000FF" w:themeColor="hyperlink"/>
      <w:u w:val="single"/>
    </w:rPr>
  </w:style>
  <w:style w:type="paragraph" w:styleId="Ballontekst">
    <w:name w:val="Balloon Text"/>
    <w:basedOn w:val="Standaard"/>
    <w:link w:val="BallontekstChar"/>
    <w:uiPriority w:val="99"/>
    <w:semiHidden/>
    <w:unhideWhenUsed/>
    <w:rsid w:val="00A50916"/>
    <w:rPr>
      <w:rFonts w:ascii="Tahoma" w:hAnsi="Tahoma" w:cs="Tahoma"/>
      <w:sz w:val="16"/>
      <w:szCs w:val="16"/>
    </w:rPr>
  </w:style>
  <w:style w:type="character" w:customStyle="1" w:styleId="BallontekstChar">
    <w:name w:val="Ballontekst Char"/>
    <w:basedOn w:val="Standaardalinea-lettertype"/>
    <w:link w:val="Ballontekst"/>
    <w:uiPriority w:val="99"/>
    <w:semiHidden/>
    <w:rsid w:val="00A50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367</Words>
  <Characters>2021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Autodisk</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Reeuwijk</dc:creator>
  <cp:lastModifiedBy>Cilia Tel</cp:lastModifiedBy>
  <cp:revision>9</cp:revision>
  <dcterms:created xsi:type="dcterms:W3CDTF">2018-04-09T12:29:00Z</dcterms:created>
  <dcterms:modified xsi:type="dcterms:W3CDTF">2019-06-09T09:14:00Z</dcterms:modified>
</cp:coreProperties>
</file>